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B21CFE" w:rsidRPr="00B21CFE" w:rsidP="00B21CFE" w14:paraId="75BAB134" w14:textId="77777777">
      <w:pPr>
        <w:pStyle w:val="NormalWeb"/>
        <w:shd w:val="clear" w:color="auto" w:fill="FFFFFF"/>
        <w:spacing w:before="0" w:beforeAutospacing="0" w:after="0" w:afterAutospacing="0"/>
        <w:rPr>
          <w:rFonts w:asciiTheme="minorHAnsi" w:hAnsiTheme="minorHAnsi" w:cs="Arial"/>
          <w:color w:val="000000"/>
        </w:rPr>
      </w:pPr>
      <w:r w:rsidRPr="00F646D7">
        <w:rPr>
          <w:rStyle w:val="Strong"/>
          <w:rFonts w:asciiTheme="minorHAnsi" w:hAnsiTheme="minorHAnsi" w:cs="Arial"/>
          <w:color w:val="000000"/>
          <w:u w:val="single"/>
        </w:rPr>
        <w:t>Read</w:t>
      </w:r>
      <w:r w:rsidRPr="00B21CFE">
        <w:rPr>
          <w:rFonts w:asciiTheme="minorHAnsi" w:hAnsiTheme="minorHAnsi" w:cs="Arial"/>
          <w:color w:val="000000"/>
        </w:rPr>
        <w:t> the following scenario: </w:t>
      </w:r>
    </w:p>
    <w:p w:rsidR="00B21CFE" w:rsidRPr="00B21CFE" w:rsidP="00B21CFE" w14:paraId="162D0A02" w14:textId="77777777">
      <w:pPr>
        <w:pStyle w:val="NormalWeb"/>
        <w:shd w:val="clear" w:color="auto" w:fill="FFFFFF"/>
        <w:spacing w:after="0" w:afterAutospacing="0"/>
        <w:rPr>
          <w:rFonts w:asciiTheme="minorHAnsi" w:hAnsiTheme="minorHAnsi" w:cs="Arial"/>
          <w:color w:val="000000"/>
        </w:rPr>
      </w:pPr>
      <w:r w:rsidRPr="00B21CFE">
        <w:rPr>
          <w:rFonts w:asciiTheme="minorHAnsi" w:hAnsiTheme="minorHAnsi" w:cs="Arial"/>
          <w:color w:val="000000"/>
        </w:rPr>
        <w:t>Within your organization, upper management has decided that your department must be downsized, and it is up to each manager to begin preparing his or her team for the changes. One of the changes to be addressed involves motivational techniques. As a manager, you must research and understand various motivational methods to lead and implement change within your area.
</w:t>
      </w:r>
    </w:p>
    <w:p w:rsidR="00383784" w:rsidRPr="00B21CFE" w14:paraId="58E5BAC7" w14:textId="77777777">
      <w:pPr>
        <w:rPr>
          <w:sz w:val="20"/>
          <w:szCs w:val="20"/>
        </w:rPr>
      </w:pPr>
    </w:p>
    <w:p w:rsidR="00B21CFE" w:rsidRPr="00B21CFE" w14:paraId="003B4C26" w14:textId="77777777">
      <w:pPr>
        <w:rPr>
          <w:sz w:val="20"/>
          <w:szCs w:val="20"/>
        </w:rPr>
      </w:pPr>
      <w:r w:rsidRPr="00B21CFE">
        <w:rPr>
          <w:b/>
          <w:sz w:val="20"/>
          <w:szCs w:val="20"/>
        </w:rPr>
        <w:t>Identify</w:t>
      </w:r>
      <w:r w:rsidRPr="00B21CFE">
        <w:rPr>
          <w:sz w:val="20"/>
          <w:szCs w:val="20"/>
        </w:rPr>
        <w:t xml:space="preserve"> two motivational methods you would apply as a manager to the scenario</w:t>
      </w:r>
    </w:p>
    <w:p w:rsidR="00B21CFE" w:rsidRPr="00B21CFE" w14:paraId="7DE4F7D6" w14:textId="77777777">
      <w:pPr>
        <w:rPr>
          <w:sz w:val="20"/>
          <w:szCs w:val="20"/>
        </w:rPr>
      </w:pPr>
      <w:r w:rsidRPr="00B21CFE">
        <w:rPr>
          <w:b/>
          <w:sz w:val="20"/>
          <w:szCs w:val="20"/>
        </w:rPr>
        <w:t>Explain</w:t>
      </w:r>
      <w:r w:rsidRPr="00B21CFE">
        <w:rPr>
          <w:sz w:val="20"/>
          <w:szCs w:val="20"/>
        </w:rPr>
        <w:t xml:space="preserve"> how each motivational method can be applied to this scenario to lead and implement change while motivating staff.</w:t>
      </w:r>
    </w:p>
    <w:p w:rsidR="00B21CFE" w:rsidRPr="00B21CFE" w14:paraId="5404C920" w14:textId="77777777">
      <w:pPr>
        <w:rPr>
          <w:b/>
          <w:sz w:val="20"/>
          <w:szCs w:val="20"/>
        </w:rPr>
      </w:pPr>
      <w:r w:rsidRPr="00B21CFE">
        <w:rPr>
          <w:sz w:val="20"/>
          <w:szCs w:val="20"/>
        </w:rPr>
        <w:t xml:space="preserve"> </w:t>
      </w:r>
    </w:p>
    <w:p w:rsidR="00B21CFE" w:rsidRPr="00B21CFE" w:rsidP="00B21CFE" w14:paraId="56A4A691" w14:textId="77777777">
      <w:pPr>
        <w:rPr>
          <w:rFonts w:eastAsia="Times New Roman" w:cs="Times New Roman"/>
          <w:sz w:val="20"/>
          <w:szCs w:val="20"/>
        </w:rPr>
      </w:pPr>
      <w:r w:rsidRPr="00B21CFE">
        <w:rPr>
          <w:b/>
          <w:sz w:val="20"/>
          <w:szCs w:val="20"/>
        </w:rPr>
        <w:t xml:space="preserve">Cite </w:t>
      </w:r>
      <w:r w:rsidRPr="00B21CFE">
        <w:rPr>
          <w:sz w:val="20"/>
          <w:szCs w:val="20"/>
        </w:rPr>
        <w:t xml:space="preserve">a minimum of 2 </w:t>
      </w:r>
      <w:r w:rsidRPr="00B21CFE">
        <w:rPr>
          <w:rFonts w:eastAsia="Times New Roman" w:cs="Arial"/>
          <w:color w:val="000000"/>
          <w:sz w:val="20"/>
          <w:szCs w:val="20"/>
          <w:shd w:val="clear" w:color="auto" w:fill="FFFFFF"/>
        </w:rPr>
        <w:t>peer-reviewed, scholarly, or similar sources to support your position.</w:t>
      </w:r>
    </w:p>
    <w:p w:rsidR="00B21CFE" w:rsidRPr="00B21CFE" w:rsidP="00B21CFE" w14:paraId="0596EFA2" w14:textId="77777777">
      <w:pPr>
        <w:rPr>
          <w:rFonts w:cs="Arial"/>
          <w:color w:val="000000"/>
          <w:sz w:val="20"/>
          <w:szCs w:val="20"/>
        </w:rPr>
      </w:pPr>
      <w:r w:rsidRPr="00B21CFE">
        <w:rPr>
          <w:rStyle w:val="Strong"/>
          <w:rFonts w:cs="Arial"/>
          <w:color w:val="000000"/>
          <w:sz w:val="20"/>
          <w:szCs w:val="20"/>
        </w:rPr>
        <w:t>Format</w:t>
      </w:r>
      <w:r w:rsidRPr="00B21CFE">
        <w:rPr>
          <w:rFonts w:cs="Arial"/>
          <w:color w:val="000000"/>
          <w:sz w:val="20"/>
          <w:szCs w:val="20"/>
        </w:rPr>
        <w:t> your in-text citations and references according to APA guidelines.</w:t>
      </w:r>
    </w:p>
    <w:p w:rsidR="00B21CFE" w:rsidRPr="00B21CFE" w14:paraId="0A73BCFF" w14:textId="77777777">
      <w:pPr>
        <w:rPr>
          <w:sz w:val="20"/>
          <w:szCs w:val="20"/>
        </w:rPr>
      </w:pPr>
      <w:r w:rsidRPr="00B21CFE">
        <w:rPr>
          <w:b/>
          <w:sz w:val="20"/>
          <w:szCs w:val="20"/>
        </w:rPr>
        <w:t xml:space="preserve">Use </w:t>
      </w:r>
      <w:r w:rsidRPr="00B21CFE">
        <w:rPr>
          <w:sz w:val="20"/>
          <w:szCs w:val="20"/>
        </w:rPr>
        <w:t>the following table to complete your assignment</w:t>
      </w:r>
    </w:p>
    <w:p w:rsidR="00B21CFE" w14:paraId="15263D62" w14:textId="77777777"/>
    <w:tbl>
      <w:tblPr>
        <w:tblStyle w:val="TableGrid"/>
        <w:tblW w:w="0" w:type="auto"/>
        <w:tblLook w:val="04A0"/>
      </w:tblPr>
      <w:tblGrid>
        <w:gridCol w:w="4332"/>
        <w:gridCol w:w="4298"/>
      </w:tblGrid>
      <w:tr w14:paraId="500455FC" w14:textId="77777777" w:rsidTr="00B21CFE">
        <w:tblPrEx>
          <w:tblW w:w="0" w:type="auto"/>
          <w:tblLook w:val="04A0"/>
        </w:tblPrEx>
        <w:tc>
          <w:tcPr>
            <w:tcW w:w="4428" w:type="dxa"/>
            <w:shd w:val="clear" w:color="auto" w:fill="A6A6A6" w:themeFill="background1" w:themeFillShade="A6"/>
          </w:tcPr>
          <w:p w:rsidR="00B21CFE" w:rsidRPr="00B21CFE" w:rsidP="00B21CFE" w14:paraId="770D9BA9" w14:textId="77777777">
            <w:pPr>
              <w:jc w:val="center"/>
              <w:rPr>
                <w:b/>
              </w:rPr>
            </w:pPr>
            <w:r w:rsidRPr="00B21CFE">
              <w:rPr>
                <w:b/>
              </w:rPr>
              <w:t>Motivational Methods</w:t>
            </w:r>
          </w:p>
        </w:tc>
        <w:tc>
          <w:tcPr>
            <w:tcW w:w="4428" w:type="dxa"/>
            <w:shd w:val="clear" w:color="auto" w:fill="A6A6A6" w:themeFill="background1" w:themeFillShade="A6"/>
          </w:tcPr>
          <w:p w:rsidR="00B21CFE" w:rsidRPr="00B21CFE" w:rsidP="00B21CFE" w14:paraId="60199209" w14:textId="77777777">
            <w:pPr>
              <w:jc w:val="center"/>
              <w:rPr>
                <w:b/>
              </w:rPr>
            </w:pPr>
            <w:r w:rsidRPr="00B21CFE">
              <w:rPr>
                <w:b/>
              </w:rPr>
              <w:t>Explain how each motivational method can be applied to the above scenario to lead and implement change while motivating staff</w:t>
            </w:r>
          </w:p>
        </w:tc>
      </w:tr>
      <w:tr w14:paraId="2B0C5078" w14:textId="77777777" w:rsidTr="00B21CFE">
        <w:tblPrEx>
          <w:tblW w:w="0" w:type="auto"/>
          <w:tblLook w:val="04A0"/>
        </w:tblPrEx>
        <w:trPr>
          <w:trHeight w:val="3473"/>
        </w:trPr>
        <w:tc>
          <w:tcPr>
            <w:tcW w:w="4428" w:type="dxa"/>
          </w:tcPr>
          <w:p w:rsidR="00B21CFE" w:rsidRPr="00827810" w:rsidP="00C47209" w14:paraId="516381E8" w14:textId="0B8E910B">
            <w:pPr>
              <w:pStyle w:val="ListParagraph"/>
              <w:numPr>
                <w:ilvl w:val="0"/>
                <w:numId w:val="1"/>
              </w:numPr>
              <w:spacing w:line="480" w:lineRule="auto"/>
              <w:rPr>
                <w:rFonts w:ascii="Times New Roman" w:hAnsi="Times New Roman" w:cs="Times New Roman"/>
              </w:rPr>
            </w:pPr>
            <w:r>
              <w:rPr>
                <w:rFonts w:ascii="Times New Roman" w:hAnsi="Times New Roman" w:cs="Times New Roman"/>
              </w:rPr>
              <w:t xml:space="preserve">As the manager, </w:t>
            </w:r>
            <w:r w:rsidR="00FC13F7">
              <w:rPr>
                <w:rFonts w:ascii="Times New Roman" w:hAnsi="Times New Roman" w:cs="Times New Roman"/>
              </w:rPr>
              <w:t xml:space="preserve">I </w:t>
            </w:r>
            <w:r w:rsidR="00E21953">
              <w:rPr>
                <w:rFonts w:ascii="Times New Roman" w:hAnsi="Times New Roman" w:cs="Times New Roman"/>
              </w:rPr>
              <w:t>would create an open communication</w:t>
            </w:r>
            <w:r w:rsidR="00253209">
              <w:rPr>
                <w:rFonts w:ascii="Times New Roman" w:hAnsi="Times New Roman" w:cs="Times New Roman"/>
              </w:rPr>
              <w:t xml:space="preserve"> channel</w:t>
            </w:r>
          </w:p>
        </w:tc>
        <w:tc>
          <w:tcPr>
            <w:tcW w:w="4428" w:type="dxa"/>
          </w:tcPr>
          <w:p w:rsidR="009F4266" w:rsidRPr="00FC13F7" w:rsidP="00C47209" w14:paraId="717B878E" w14:textId="53232BE7">
            <w:pPr>
              <w:spacing w:line="480" w:lineRule="auto"/>
              <w:rPr>
                <w:rFonts w:ascii="Times New Roman" w:hAnsi="Times New Roman" w:cs="Times New Roman"/>
              </w:rPr>
            </w:pPr>
            <w:r>
              <w:rPr>
                <w:rFonts w:ascii="Times New Roman" w:hAnsi="Times New Roman" w:cs="Times New Roman"/>
              </w:rPr>
              <w:t xml:space="preserve">Organizational change </w:t>
            </w:r>
            <w:r w:rsidR="00843206">
              <w:rPr>
                <w:rFonts w:ascii="Times New Roman" w:hAnsi="Times New Roman" w:cs="Times New Roman"/>
              </w:rPr>
              <w:t>can bring about resistance</w:t>
            </w:r>
            <w:r w:rsidR="00BB43D4">
              <w:rPr>
                <w:rFonts w:ascii="Times New Roman" w:hAnsi="Times New Roman" w:cs="Times New Roman"/>
              </w:rPr>
              <w:t xml:space="preserve"> </w:t>
            </w:r>
            <w:r w:rsidR="00921B7D">
              <w:rPr>
                <w:rFonts w:ascii="Times New Roman" w:hAnsi="Times New Roman" w:cs="Times New Roman"/>
              </w:rPr>
              <w:t>f</w:t>
            </w:r>
            <w:r w:rsidR="003D5905">
              <w:rPr>
                <w:rFonts w:ascii="Times New Roman" w:hAnsi="Times New Roman" w:cs="Times New Roman"/>
              </w:rPr>
              <w:t>r</w:t>
            </w:r>
            <w:r w:rsidR="00921B7D">
              <w:rPr>
                <w:rFonts w:ascii="Times New Roman" w:hAnsi="Times New Roman" w:cs="Times New Roman"/>
              </w:rPr>
              <w:t>o</w:t>
            </w:r>
            <w:r w:rsidR="003D5905">
              <w:rPr>
                <w:rFonts w:ascii="Times New Roman" w:hAnsi="Times New Roman" w:cs="Times New Roman"/>
              </w:rPr>
              <w:t xml:space="preserve">m the employees. Change is </w:t>
            </w:r>
            <w:r w:rsidR="00201883">
              <w:rPr>
                <w:rFonts w:ascii="Times New Roman" w:hAnsi="Times New Roman" w:cs="Times New Roman"/>
              </w:rPr>
              <w:t xml:space="preserve">inevitable, and it is </w:t>
            </w:r>
            <w:r w:rsidR="003D5905">
              <w:rPr>
                <w:rFonts w:ascii="Times New Roman" w:hAnsi="Times New Roman" w:cs="Times New Roman"/>
              </w:rPr>
              <w:t>a phenomenon</w:t>
            </w:r>
            <w:r w:rsidR="00E21953">
              <w:rPr>
                <w:rFonts w:ascii="Times New Roman" w:hAnsi="Times New Roman" w:cs="Times New Roman"/>
              </w:rPr>
              <w:t xml:space="preserve"> that people do not like</w:t>
            </w:r>
            <w:r w:rsidR="00A27A3F">
              <w:rPr>
                <w:rFonts w:ascii="Times New Roman" w:hAnsi="Times New Roman" w:cs="Times New Roman"/>
              </w:rPr>
              <w:t>, and it creates uncertainty amongst employees since they do not understand why the change</w:t>
            </w:r>
            <w:r w:rsidR="00283B77">
              <w:rPr>
                <w:rFonts w:ascii="Times New Roman" w:hAnsi="Times New Roman" w:cs="Times New Roman"/>
              </w:rPr>
              <w:t xml:space="preserve"> is happening</w:t>
            </w:r>
            <w:r w:rsidR="00E21953">
              <w:rPr>
                <w:rFonts w:ascii="Times New Roman" w:hAnsi="Times New Roman" w:cs="Times New Roman"/>
              </w:rPr>
              <w:t xml:space="preserve">. </w:t>
            </w:r>
            <w:r w:rsidR="00201883">
              <w:rPr>
                <w:rFonts w:ascii="Times New Roman" w:hAnsi="Times New Roman" w:cs="Times New Roman"/>
              </w:rPr>
              <w:t>This affects the</w:t>
            </w:r>
            <w:r w:rsidR="00D85A14">
              <w:rPr>
                <w:rFonts w:ascii="Times New Roman" w:hAnsi="Times New Roman" w:cs="Times New Roman"/>
              </w:rPr>
              <w:t>ir</w:t>
            </w:r>
            <w:r w:rsidR="00201883">
              <w:rPr>
                <w:rFonts w:ascii="Times New Roman" w:hAnsi="Times New Roman" w:cs="Times New Roman"/>
              </w:rPr>
              <w:t xml:space="preserve"> motivati</w:t>
            </w:r>
            <w:r w:rsidR="00D85A14">
              <w:rPr>
                <w:rFonts w:ascii="Times New Roman" w:hAnsi="Times New Roman" w:cs="Times New Roman"/>
              </w:rPr>
              <w:t xml:space="preserve">on and productivity </w:t>
            </w:r>
            <w:r w:rsidR="00201883">
              <w:rPr>
                <w:rFonts w:ascii="Times New Roman" w:hAnsi="Times New Roman" w:cs="Times New Roman"/>
              </w:rPr>
              <w:t>due to the stressful environment</w:t>
            </w:r>
            <w:r w:rsidR="00D85A14">
              <w:rPr>
                <w:rFonts w:ascii="Times New Roman" w:hAnsi="Times New Roman" w:cs="Times New Roman"/>
              </w:rPr>
              <w:t xml:space="preserve"> and what the change will bring</w:t>
            </w:r>
            <w:r w:rsidR="00201883">
              <w:rPr>
                <w:rFonts w:ascii="Times New Roman" w:hAnsi="Times New Roman" w:cs="Times New Roman"/>
              </w:rPr>
              <w:t xml:space="preserve">. </w:t>
            </w:r>
            <w:r w:rsidR="00E21953">
              <w:rPr>
                <w:rFonts w:ascii="Times New Roman" w:hAnsi="Times New Roman" w:cs="Times New Roman"/>
              </w:rPr>
              <w:t xml:space="preserve">Therefore, I would create an open communication channel that employees can </w:t>
            </w:r>
            <w:r w:rsidR="005E0C0D">
              <w:rPr>
                <w:rFonts w:ascii="Times New Roman" w:hAnsi="Times New Roman" w:cs="Times New Roman"/>
              </w:rPr>
              <w:t xml:space="preserve">use to create an atmosphere of trust. This will reduce the level of uncertainty and anxiety employees might be going </w:t>
            </w:r>
            <w:r w:rsidR="005E0C0D">
              <w:rPr>
                <w:rFonts w:ascii="Times New Roman" w:hAnsi="Times New Roman" w:cs="Times New Roman"/>
              </w:rPr>
              <w:t xml:space="preserve">through as the change is about to happen. This communication channel will also explain to the </w:t>
            </w:r>
            <w:r w:rsidR="006B6EB1">
              <w:rPr>
                <w:rFonts w:ascii="Times New Roman" w:hAnsi="Times New Roman" w:cs="Times New Roman"/>
              </w:rPr>
              <w:t>employees</w:t>
            </w:r>
            <w:r w:rsidR="005E0C0D">
              <w:rPr>
                <w:rFonts w:ascii="Times New Roman" w:hAnsi="Times New Roman" w:cs="Times New Roman"/>
              </w:rPr>
              <w:t xml:space="preserve"> why the change is necessary </w:t>
            </w:r>
            <w:r w:rsidR="006B6EB1">
              <w:rPr>
                <w:rFonts w:ascii="Times New Roman" w:hAnsi="Times New Roman" w:cs="Times New Roman"/>
              </w:rPr>
              <w:t>and why the</w:t>
            </w:r>
            <w:r w:rsidR="00CF601E">
              <w:rPr>
                <w:rFonts w:ascii="Times New Roman" w:hAnsi="Times New Roman" w:cs="Times New Roman"/>
              </w:rPr>
              <w:t xml:space="preserve">y should embrace it by creating a comfortable environment for them. </w:t>
            </w:r>
            <w:r w:rsidR="00B41DB4">
              <w:rPr>
                <w:rFonts w:ascii="Times New Roman" w:hAnsi="Times New Roman" w:cs="Times New Roman"/>
              </w:rPr>
              <w:t xml:space="preserve">This will help employees focus on what is ahead </w:t>
            </w:r>
            <w:r w:rsidR="00921B7D">
              <w:rPr>
                <w:rFonts w:ascii="Times New Roman" w:hAnsi="Times New Roman" w:cs="Times New Roman"/>
              </w:rPr>
              <w:t xml:space="preserve">and what good may come out of the change </w:t>
            </w:r>
            <w:r w:rsidR="00B41DB4">
              <w:rPr>
                <w:rFonts w:ascii="Times New Roman" w:hAnsi="Times New Roman" w:cs="Times New Roman"/>
              </w:rPr>
              <w:t xml:space="preserve">instead of focusing on the </w:t>
            </w:r>
            <w:r w:rsidR="00257DAB">
              <w:rPr>
                <w:rFonts w:ascii="Times New Roman" w:hAnsi="Times New Roman" w:cs="Times New Roman"/>
              </w:rPr>
              <w:t>loss. In addition, this open communication channel w</w:t>
            </w:r>
            <w:r w:rsidR="0090618E">
              <w:rPr>
                <w:rFonts w:ascii="Times New Roman" w:hAnsi="Times New Roman" w:cs="Times New Roman"/>
              </w:rPr>
              <w:t>ill create an opportunity for honest feedback</w:t>
            </w:r>
            <w:r w:rsidR="003047F8">
              <w:rPr>
                <w:rFonts w:ascii="Times New Roman" w:hAnsi="Times New Roman" w:cs="Times New Roman"/>
              </w:rPr>
              <w:t xml:space="preserve"> and questions</w:t>
            </w:r>
            <w:r w:rsidR="0090618E">
              <w:rPr>
                <w:rFonts w:ascii="Times New Roman" w:hAnsi="Times New Roman" w:cs="Times New Roman"/>
              </w:rPr>
              <w:t xml:space="preserve"> from employees in the department. </w:t>
            </w:r>
            <w:r w:rsidR="00F30AC4">
              <w:rPr>
                <w:rFonts w:ascii="Times New Roman" w:hAnsi="Times New Roman" w:cs="Times New Roman"/>
              </w:rPr>
              <w:t>Employees</w:t>
            </w:r>
            <w:r w:rsidR="003047F8">
              <w:rPr>
                <w:rFonts w:ascii="Times New Roman" w:hAnsi="Times New Roman" w:cs="Times New Roman"/>
              </w:rPr>
              <w:t xml:space="preserve"> usually have</w:t>
            </w:r>
            <w:r w:rsidR="00F30AC4">
              <w:rPr>
                <w:rFonts w:ascii="Times New Roman" w:hAnsi="Times New Roman" w:cs="Times New Roman"/>
              </w:rPr>
              <w:t xml:space="preserve"> different opinions and ideas regarding several matters</w:t>
            </w:r>
            <w:r w:rsidR="00631A62">
              <w:rPr>
                <w:rFonts w:ascii="Times New Roman" w:hAnsi="Times New Roman" w:cs="Times New Roman"/>
              </w:rPr>
              <w:t xml:space="preserve"> in a com</w:t>
            </w:r>
            <w:r w:rsidR="003047F8">
              <w:rPr>
                <w:rFonts w:ascii="Times New Roman" w:hAnsi="Times New Roman" w:cs="Times New Roman"/>
              </w:rPr>
              <w:t>p</w:t>
            </w:r>
            <w:r w:rsidR="00631A62">
              <w:rPr>
                <w:rFonts w:ascii="Times New Roman" w:hAnsi="Times New Roman" w:cs="Times New Roman"/>
              </w:rPr>
              <w:t>a</w:t>
            </w:r>
            <w:r w:rsidR="003047F8">
              <w:rPr>
                <w:rFonts w:ascii="Times New Roman" w:hAnsi="Times New Roman" w:cs="Times New Roman"/>
              </w:rPr>
              <w:t>ny</w:t>
            </w:r>
            <w:r w:rsidR="00F30AC4">
              <w:rPr>
                <w:rFonts w:ascii="Times New Roman" w:hAnsi="Times New Roman" w:cs="Times New Roman"/>
              </w:rPr>
              <w:t xml:space="preserve">. It is better if their ideas </w:t>
            </w:r>
            <w:r w:rsidR="003047F8">
              <w:rPr>
                <w:rFonts w:ascii="Times New Roman" w:hAnsi="Times New Roman" w:cs="Times New Roman"/>
              </w:rPr>
              <w:t xml:space="preserve">from the communication channel </w:t>
            </w:r>
            <w:r w:rsidR="001C1562">
              <w:rPr>
                <w:rFonts w:ascii="Times New Roman" w:hAnsi="Times New Roman" w:cs="Times New Roman"/>
              </w:rPr>
              <w:t xml:space="preserve">are included </w:t>
            </w:r>
            <w:r w:rsidR="009073C7">
              <w:rPr>
                <w:rFonts w:ascii="Times New Roman" w:hAnsi="Times New Roman" w:cs="Times New Roman"/>
              </w:rPr>
              <w:t xml:space="preserve">to create a sense of inclusion. </w:t>
            </w:r>
            <w:r w:rsidR="003047F8">
              <w:rPr>
                <w:rFonts w:ascii="Times New Roman" w:hAnsi="Times New Roman" w:cs="Times New Roman"/>
              </w:rPr>
              <w:t>When they see and feel th</w:t>
            </w:r>
            <w:r w:rsidR="00FE124E">
              <w:rPr>
                <w:rFonts w:ascii="Times New Roman" w:hAnsi="Times New Roman" w:cs="Times New Roman"/>
              </w:rPr>
              <w:t xml:space="preserve">eir feedbacks and suggestions </w:t>
            </w:r>
            <w:r w:rsidR="005B56C6">
              <w:rPr>
                <w:rFonts w:ascii="Times New Roman" w:hAnsi="Times New Roman" w:cs="Times New Roman"/>
              </w:rPr>
              <w:t xml:space="preserve">are being </w:t>
            </w:r>
            <w:r w:rsidR="00820867">
              <w:rPr>
                <w:rFonts w:ascii="Times New Roman" w:hAnsi="Times New Roman" w:cs="Times New Roman"/>
              </w:rPr>
              <w:t>appreciated, i</w:t>
            </w:r>
            <w:r>
              <w:rPr>
                <w:rFonts w:ascii="Times New Roman" w:hAnsi="Times New Roman" w:cs="Times New Roman"/>
              </w:rPr>
              <w:t>t will motivate them to work harder to accomplish their targets.</w:t>
            </w:r>
            <w:r w:rsidR="009073C7">
              <w:rPr>
                <w:rFonts w:ascii="Times New Roman" w:hAnsi="Times New Roman" w:cs="Times New Roman"/>
              </w:rPr>
              <w:t xml:space="preserve"> </w:t>
            </w:r>
            <w:r w:rsidR="007E1C68">
              <w:rPr>
                <w:rFonts w:ascii="Times New Roman" w:hAnsi="Times New Roman" w:cs="Times New Roman"/>
              </w:rPr>
              <w:t>It also shows that the company values and respects its employees</w:t>
            </w:r>
            <w:r w:rsidR="005B56C6">
              <w:rPr>
                <w:rFonts w:ascii="Times New Roman" w:hAnsi="Times New Roman" w:cs="Times New Roman"/>
              </w:rPr>
              <w:t xml:space="preserve">, reducing fear of </w:t>
            </w:r>
            <w:r w:rsidR="005B56C6">
              <w:rPr>
                <w:rFonts w:ascii="Times New Roman" w:hAnsi="Times New Roman" w:cs="Times New Roman"/>
              </w:rPr>
              <w:t xml:space="preserve">termination and irrelevance during the change. </w:t>
            </w:r>
            <w:r w:rsidR="006F4B5D">
              <w:rPr>
                <w:rFonts w:ascii="Times New Roman" w:hAnsi="Times New Roman" w:cs="Times New Roman"/>
              </w:rPr>
              <w:t xml:space="preserve">Since the department is planning to </w:t>
            </w:r>
            <w:r w:rsidR="00F83DB6">
              <w:rPr>
                <w:rFonts w:ascii="Times New Roman" w:hAnsi="Times New Roman" w:cs="Times New Roman"/>
              </w:rPr>
              <w:t>reduce the number of employees. I</w:t>
            </w:r>
            <w:r w:rsidR="00230043">
              <w:rPr>
                <w:rFonts w:ascii="Times New Roman" w:hAnsi="Times New Roman" w:cs="Times New Roman"/>
              </w:rPr>
              <w:t>t is also better if the</w:t>
            </w:r>
            <w:r w:rsidR="003136AC">
              <w:rPr>
                <w:rFonts w:ascii="Times New Roman" w:hAnsi="Times New Roman" w:cs="Times New Roman"/>
              </w:rPr>
              <w:t xml:space="preserve"> manager und</w:t>
            </w:r>
            <w:r w:rsidR="00F83DB6">
              <w:rPr>
                <w:rFonts w:ascii="Times New Roman" w:hAnsi="Times New Roman" w:cs="Times New Roman"/>
              </w:rPr>
              <w:t xml:space="preserve">erstands the employees' </w:t>
            </w:r>
            <w:r w:rsidR="00F966D4">
              <w:rPr>
                <w:rFonts w:ascii="Times New Roman" w:hAnsi="Times New Roman" w:cs="Times New Roman"/>
              </w:rPr>
              <w:t xml:space="preserve">needs and can communicate this through the channel. </w:t>
            </w:r>
            <w:r w:rsidR="003136AC">
              <w:rPr>
                <w:rFonts w:ascii="Times New Roman" w:hAnsi="Times New Roman" w:cs="Times New Roman"/>
              </w:rPr>
              <w:t xml:space="preserve">For instance, what will the remaining employees </w:t>
            </w:r>
            <w:r w:rsidR="00531D44">
              <w:rPr>
                <w:rFonts w:ascii="Times New Roman" w:hAnsi="Times New Roman" w:cs="Times New Roman"/>
              </w:rPr>
              <w:t>benefit from the change? How will</w:t>
            </w:r>
            <w:r w:rsidR="003136AC">
              <w:rPr>
                <w:rFonts w:ascii="Times New Roman" w:hAnsi="Times New Roman" w:cs="Times New Roman"/>
              </w:rPr>
              <w:t xml:space="preserve"> the company improve </w:t>
            </w:r>
            <w:r w:rsidR="00531D44">
              <w:rPr>
                <w:rFonts w:ascii="Times New Roman" w:hAnsi="Times New Roman" w:cs="Times New Roman"/>
              </w:rPr>
              <w:t xml:space="preserve">the condition and resources of the remaining employees? </w:t>
            </w:r>
            <w:r w:rsidR="00E33305">
              <w:rPr>
                <w:rFonts w:ascii="Times New Roman" w:hAnsi="Times New Roman" w:cs="Times New Roman"/>
              </w:rPr>
              <w:t xml:space="preserve">Once the organization understands this, the </w:t>
            </w:r>
            <w:r w:rsidR="000736D6">
              <w:rPr>
                <w:rFonts w:ascii="Times New Roman" w:hAnsi="Times New Roman" w:cs="Times New Roman"/>
              </w:rPr>
              <w:t>company’s talent</w:t>
            </w:r>
            <w:r w:rsidR="00C55CAB">
              <w:rPr>
                <w:rFonts w:ascii="Times New Roman" w:hAnsi="Times New Roman" w:cs="Times New Roman"/>
              </w:rPr>
              <w:t>s</w:t>
            </w:r>
            <w:r w:rsidR="000736D6">
              <w:rPr>
                <w:rFonts w:ascii="Times New Roman" w:hAnsi="Times New Roman" w:cs="Times New Roman"/>
              </w:rPr>
              <w:t xml:space="preserve"> will remain engaged and motivated throughout the change process. </w:t>
            </w:r>
            <w:r w:rsidR="00C55CAB">
              <w:rPr>
                <w:rFonts w:ascii="Times New Roman" w:hAnsi="Times New Roman" w:cs="Times New Roman"/>
              </w:rPr>
              <w:t>This shows that the organization is willing to understand their employees' needs.</w:t>
            </w:r>
          </w:p>
        </w:tc>
      </w:tr>
      <w:tr w14:paraId="1C58F343" w14:textId="77777777" w:rsidTr="00B21CFE">
        <w:tblPrEx>
          <w:tblW w:w="0" w:type="auto"/>
          <w:tblLook w:val="04A0"/>
        </w:tblPrEx>
        <w:trPr>
          <w:trHeight w:val="3986"/>
        </w:trPr>
        <w:tc>
          <w:tcPr>
            <w:tcW w:w="4428" w:type="dxa"/>
          </w:tcPr>
          <w:p w:rsidR="00B21CFE" w:rsidRPr="000E7EE5" w:rsidP="00C47209" w14:paraId="1277C511" w14:textId="1FCC3C69">
            <w:pPr>
              <w:spacing w:line="480" w:lineRule="auto"/>
              <w:rPr>
                <w:rFonts w:ascii="Times New Roman" w:hAnsi="Times New Roman" w:cs="Times New Roman"/>
              </w:rPr>
            </w:pPr>
            <w:r>
              <w:rPr>
                <w:rFonts w:ascii="Times New Roman" w:hAnsi="Times New Roman" w:cs="Times New Roman"/>
              </w:rPr>
              <w:t>I would u</w:t>
            </w:r>
            <w:r w:rsidR="006468AA">
              <w:rPr>
                <w:rFonts w:ascii="Times New Roman" w:hAnsi="Times New Roman" w:cs="Times New Roman"/>
              </w:rPr>
              <w:t>se rewards, incentives, and set goals.</w:t>
            </w:r>
          </w:p>
        </w:tc>
        <w:tc>
          <w:tcPr>
            <w:tcW w:w="4428" w:type="dxa"/>
          </w:tcPr>
          <w:p w:rsidR="00B21CFE" w:rsidRPr="009C0119" w:rsidP="00C47209" w14:paraId="17CFDCDE" w14:textId="5C9BDB0E">
            <w:pPr>
              <w:spacing w:line="480" w:lineRule="auto"/>
              <w:rPr>
                <w:rFonts w:ascii="Times New Roman" w:hAnsi="Times New Roman" w:cs="Times New Roman"/>
              </w:rPr>
            </w:pPr>
            <w:r w:rsidRPr="009C0119">
              <w:rPr>
                <w:rFonts w:ascii="Times New Roman" w:hAnsi="Times New Roman" w:cs="Times New Roman"/>
              </w:rPr>
              <w:t>To build motivated employees du</w:t>
            </w:r>
            <w:r w:rsidR="004F01A0">
              <w:rPr>
                <w:rFonts w:ascii="Times New Roman" w:hAnsi="Times New Roman" w:cs="Times New Roman"/>
              </w:rPr>
              <w:t>ring change</w:t>
            </w:r>
            <w:r w:rsidRPr="009C0119" w:rsidR="009C0119">
              <w:rPr>
                <w:rFonts w:ascii="Times New Roman" w:hAnsi="Times New Roman" w:cs="Times New Roman"/>
              </w:rPr>
              <w:t xml:space="preserve"> is important for the organization to understand what motivates them. </w:t>
            </w:r>
            <w:r w:rsidR="009C0119">
              <w:rPr>
                <w:rFonts w:ascii="Times New Roman" w:hAnsi="Times New Roman" w:cs="Times New Roman"/>
              </w:rPr>
              <w:t>For some employees, change is a hard thing</w:t>
            </w:r>
            <w:r w:rsidR="008C50D5">
              <w:rPr>
                <w:rFonts w:ascii="Times New Roman" w:hAnsi="Times New Roman" w:cs="Times New Roman"/>
              </w:rPr>
              <w:t xml:space="preserve">; it </w:t>
            </w:r>
            <w:r w:rsidR="004D5EF9">
              <w:rPr>
                <w:rFonts w:ascii="Times New Roman" w:hAnsi="Times New Roman" w:cs="Times New Roman"/>
              </w:rPr>
              <w:t xml:space="preserve">is </w:t>
            </w:r>
            <w:r w:rsidR="008C50D5">
              <w:rPr>
                <w:rFonts w:ascii="Times New Roman" w:hAnsi="Times New Roman" w:cs="Times New Roman"/>
              </w:rPr>
              <w:t xml:space="preserve">best for the manager to discuss with employees about what motivates them </w:t>
            </w:r>
            <w:r w:rsidR="00FF0A52">
              <w:rPr>
                <w:rFonts w:ascii="Times New Roman" w:hAnsi="Times New Roman" w:cs="Times New Roman"/>
              </w:rPr>
              <w:t xml:space="preserve">so that they can try to incorporate </w:t>
            </w:r>
            <w:r w:rsidR="009B0390">
              <w:rPr>
                <w:rFonts w:ascii="Times New Roman" w:hAnsi="Times New Roman" w:cs="Times New Roman"/>
              </w:rPr>
              <w:t xml:space="preserve">that. For </w:t>
            </w:r>
            <w:r w:rsidR="009B0390">
              <w:rPr>
                <w:rFonts w:ascii="Times New Roman" w:hAnsi="Times New Roman" w:cs="Times New Roman"/>
              </w:rPr>
              <w:t>instance, each employee prefers different incentives and rewards</w:t>
            </w:r>
            <w:r w:rsidR="00B15F09">
              <w:rPr>
                <w:rFonts w:ascii="Times New Roman" w:hAnsi="Times New Roman" w:cs="Times New Roman"/>
              </w:rPr>
              <w:t xml:space="preserve">. One employee may request a salary raise as a form of motivation while another employee may ask for </w:t>
            </w:r>
            <w:r w:rsidR="004D0992">
              <w:rPr>
                <w:rFonts w:ascii="Times New Roman" w:hAnsi="Times New Roman" w:cs="Times New Roman"/>
              </w:rPr>
              <w:t xml:space="preserve">a </w:t>
            </w:r>
            <w:r w:rsidR="00B15F09">
              <w:rPr>
                <w:rFonts w:ascii="Times New Roman" w:hAnsi="Times New Roman" w:cs="Times New Roman"/>
              </w:rPr>
              <w:t xml:space="preserve">promotion. </w:t>
            </w:r>
            <w:r w:rsidR="00241ADC">
              <w:rPr>
                <w:rFonts w:ascii="Times New Roman" w:hAnsi="Times New Roman" w:cs="Times New Roman"/>
              </w:rPr>
              <w:t xml:space="preserve">It is best if the manager gets to provide the employees with </w:t>
            </w:r>
            <w:r w:rsidR="007B5DE9">
              <w:rPr>
                <w:rFonts w:ascii="Times New Roman" w:hAnsi="Times New Roman" w:cs="Times New Roman"/>
              </w:rPr>
              <w:t xml:space="preserve">these rewards to motivate them. In other cases, </w:t>
            </w:r>
            <w:r w:rsidR="00E65BD0">
              <w:rPr>
                <w:rFonts w:ascii="Times New Roman" w:hAnsi="Times New Roman" w:cs="Times New Roman"/>
              </w:rPr>
              <w:t>some employees would be encouraged if they were presented with an incentive</w:t>
            </w:r>
            <w:r w:rsidR="00DA081B">
              <w:rPr>
                <w:rFonts w:ascii="Times New Roman" w:hAnsi="Times New Roman" w:cs="Times New Roman"/>
              </w:rPr>
              <w:t xml:space="preserve">. </w:t>
            </w:r>
            <w:r w:rsidR="00123EA7">
              <w:rPr>
                <w:rFonts w:ascii="Times New Roman" w:hAnsi="Times New Roman" w:cs="Times New Roman"/>
              </w:rPr>
              <w:t xml:space="preserve">This incentive will help them </w:t>
            </w:r>
            <w:r w:rsidR="006468AA">
              <w:rPr>
                <w:rFonts w:ascii="Times New Roman" w:hAnsi="Times New Roman" w:cs="Times New Roman"/>
              </w:rPr>
              <w:t xml:space="preserve">set goals </w:t>
            </w:r>
            <w:r w:rsidR="004F01A0">
              <w:rPr>
                <w:rFonts w:ascii="Times New Roman" w:hAnsi="Times New Roman" w:cs="Times New Roman"/>
              </w:rPr>
              <w:t>they can achieve</w:t>
            </w:r>
            <w:r w:rsidR="00837594">
              <w:rPr>
                <w:rFonts w:ascii="Times New Roman" w:hAnsi="Times New Roman" w:cs="Times New Roman"/>
              </w:rPr>
              <w:t xml:space="preserve"> (</w:t>
            </w:r>
            <w:r w:rsidR="00837594">
              <w:rPr>
                <w:rFonts w:ascii="Times New Roman" w:hAnsi="Times New Roman" w:cs="Times New Roman"/>
              </w:rPr>
              <w:t>Coccia</w:t>
            </w:r>
            <w:r w:rsidR="00837594">
              <w:rPr>
                <w:rFonts w:ascii="Times New Roman" w:hAnsi="Times New Roman" w:cs="Times New Roman"/>
              </w:rPr>
              <w:t xml:space="preserve">, </w:t>
            </w:r>
            <w:r w:rsidRPr="00AA2614" w:rsidR="00837594">
              <w:rPr>
                <w:rFonts w:ascii="Times New Roman" w:hAnsi="Times New Roman" w:cs="Times New Roman"/>
              </w:rPr>
              <w:t>2019)</w:t>
            </w:r>
            <w:r w:rsidR="00331927">
              <w:rPr>
                <w:rFonts w:ascii="Times New Roman" w:hAnsi="Times New Roman" w:cs="Times New Roman"/>
              </w:rPr>
              <w:t>. Goal setting is a powerful source of motivation among employees.</w:t>
            </w:r>
            <w:r w:rsidR="002850F6">
              <w:rPr>
                <w:rFonts w:ascii="Times New Roman" w:hAnsi="Times New Roman" w:cs="Times New Roman"/>
              </w:rPr>
              <w:t xml:space="preserve"> As mentioned earlier, change in an organization is difficult. If employees know what they are supposed to achieve through </w:t>
            </w:r>
            <w:r w:rsidR="00B76956">
              <w:rPr>
                <w:rFonts w:ascii="Times New Roman" w:hAnsi="Times New Roman" w:cs="Times New Roman"/>
              </w:rPr>
              <w:t xml:space="preserve">the specific goals and targets that have been set by the organization, </w:t>
            </w:r>
            <w:r w:rsidR="0068782F">
              <w:rPr>
                <w:rFonts w:ascii="Times New Roman" w:hAnsi="Times New Roman" w:cs="Times New Roman"/>
              </w:rPr>
              <w:t xml:space="preserve">they will become motivated and focused on achieving </w:t>
            </w:r>
            <w:r w:rsidR="00C84CF5">
              <w:rPr>
                <w:rFonts w:ascii="Times New Roman" w:hAnsi="Times New Roman" w:cs="Times New Roman"/>
              </w:rPr>
              <w:t>this</w:t>
            </w:r>
            <w:r w:rsidR="00650D12">
              <w:rPr>
                <w:rFonts w:ascii="Times New Roman" w:hAnsi="Times New Roman" w:cs="Times New Roman"/>
              </w:rPr>
              <w:t xml:space="preserve"> (</w:t>
            </w:r>
            <w:r w:rsidR="00650D12">
              <w:rPr>
                <w:rFonts w:ascii="Times New Roman" w:hAnsi="Times New Roman" w:cs="Times New Roman"/>
              </w:rPr>
              <w:t>Michlmayr</w:t>
            </w:r>
            <w:r w:rsidR="00650D12">
              <w:rPr>
                <w:rFonts w:ascii="Times New Roman" w:hAnsi="Times New Roman" w:cs="Times New Roman"/>
              </w:rPr>
              <w:t xml:space="preserve"> &amp; </w:t>
            </w:r>
            <w:r w:rsidR="00650D12">
              <w:rPr>
                <w:rFonts w:ascii="Times New Roman" w:hAnsi="Times New Roman" w:cs="Times New Roman"/>
              </w:rPr>
              <w:t>Methlagl</w:t>
            </w:r>
            <w:r w:rsidR="00650D12">
              <w:rPr>
                <w:rFonts w:ascii="Times New Roman" w:hAnsi="Times New Roman" w:cs="Times New Roman"/>
              </w:rPr>
              <w:t xml:space="preserve">, </w:t>
            </w:r>
            <w:r w:rsidRPr="00650D12" w:rsidR="00650D12">
              <w:rPr>
                <w:rFonts w:ascii="Times New Roman" w:hAnsi="Times New Roman" w:cs="Times New Roman"/>
              </w:rPr>
              <w:t>2018)</w:t>
            </w:r>
            <w:r w:rsidR="00C84CF5">
              <w:rPr>
                <w:rFonts w:ascii="Times New Roman" w:hAnsi="Times New Roman" w:cs="Times New Roman"/>
              </w:rPr>
              <w:t>. Sometimes the organizational ch</w:t>
            </w:r>
            <w:r w:rsidR="00A35B87">
              <w:rPr>
                <w:rFonts w:ascii="Times New Roman" w:hAnsi="Times New Roman" w:cs="Times New Roman"/>
              </w:rPr>
              <w:t xml:space="preserve">ange may take time to complete. Short term goals are important during this time </w:t>
            </w:r>
            <w:r w:rsidR="00A35B87">
              <w:rPr>
                <w:rFonts w:ascii="Times New Roman" w:hAnsi="Times New Roman" w:cs="Times New Roman"/>
              </w:rPr>
              <w:t xml:space="preserve">since they can be easily accomplished. </w:t>
            </w:r>
            <w:r w:rsidR="00B2495C">
              <w:rPr>
                <w:rFonts w:ascii="Times New Roman" w:hAnsi="Times New Roman" w:cs="Times New Roman"/>
              </w:rPr>
              <w:t>A successful organizational change is one that employees have all been involved in achieving the company's short-term goal</w:t>
            </w:r>
            <w:r w:rsidR="006F07A6">
              <w:rPr>
                <w:rFonts w:ascii="Times New Roman" w:hAnsi="Times New Roman" w:cs="Times New Roman"/>
              </w:rPr>
              <w:t>s and later</w:t>
            </w:r>
            <w:r w:rsidR="00B2495C">
              <w:rPr>
                <w:rFonts w:ascii="Times New Roman" w:hAnsi="Times New Roman" w:cs="Times New Roman"/>
              </w:rPr>
              <w:t xml:space="preserve"> rewarding them</w:t>
            </w:r>
            <w:r w:rsidR="006F07A6">
              <w:rPr>
                <w:rFonts w:ascii="Times New Roman" w:hAnsi="Times New Roman" w:cs="Times New Roman"/>
              </w:rPr>
              <w:t xml:space="preserve"> or fulfilling the promised incentive to accomplish even bigger company objectives in the long run. </w:t>
            </w:r>
            <w:r w:rsidR="00FB3C05">
              <w:rPr>
                <w:rFonts w:ascii="Times New Roman" w:hAnsi="Times New Roman" w:cs="Times New Roman"/>
              </w:rPr>
              <w:t xml:space="preserve">However, the manager needs to </w:t>
            </w:r>
            <w:r w:rsidR="000F71C8">
              <w:rPr>
                <w:rFonts w:ascii="Times New Roman" w:hAnsi="Times New Roman" w:cs="Times New Roman"/>
              </w:rPr>
              <w:t xml:space="preserve">set clear goals that employees can comprehend and work for it. </w:t>
            </w:r>
            <w:r w:rsidR="002D648E">
              <w:rPr>
                <w:rFonts w:ascii="Times New Roman" w:hAnsi="Times New Roman" w:cs="Times New Roman"/>
              </w:rPr>
              <w:t xml:space="preserve">In addition, motivation increases </w:t>
            </w:r>
            <w:r w:rsidR="00F014CF">
              <w:rPr>
                <w:rFonts w:ascii="Times New Roman" w:hAnsi="Times New Roman" w:cs="Times New Roman"/>
              </w:rPr>
              <w:t>when the</w:t>
            </w:r>
            <w:r w:rsidR="00FB7665">
              <w:rPr>
                <w:rFonts w:ascii="Times New Roman" w:hAnsi="Times New Roman" w:cs="Times New Roman"/>
              </w:rPr>
              <w:t xml:space="preserve"> employees and</w:t>
            </w:r>
            <w:r w:rsidR="00105D95">
              <w:rPr>
                <w:rFonts w:ascii="Times New Roman" w:hAnsi="Times New Roman" w:cs="Times New Roman"/>
              </w:rPr>
              <w:t xml:space="preserve"> the</w:t>
            </w:r>
            <w:r w:rsidR="00FB7665">
              <w:rPr>
                <w:rFonts w:ascii="Times New Roman" w:hAnsi="Times New Roman" w:cs="Times New Roman"/>
              </w:rPr>
              <w:t xml:space="preserve"> manager set these goals together. By working together, employees</w:t>
            </w:r>
            <w:r w:rsidR="00EC5951">
              <w:rPr>
                <w:rFonts w:ascii="Times New Roman" w:hAnsi="Times New Roman" w:cs="Times New Roman"/>
              </w:rPr>
              <w:t xml:space="preserve"> will know and understand what they are supposed to achieve </w:t>
            </w:r>
            <w:r w:rsidR="00D62E13">
              <w:rPr>
                <w:rFonts w:ascii="Times New Roman" w:hAnsi="Times New Roman" w:cs="Times New Roman"/>
              </w:rPr>
              <w:t xml:space="preserve">since they were </w:t>
            </w:r>
            <w:r w:rsidR="00656D50">
              <w:rPr>
                <w:rFonts w:ascii="Times New Roman" w:hAnsi="Times New Roman" w:cs="Times New Roman"/>
              </w:rPr>
              <w:t xml:space="preserve">part of the planning and decision-making process. </w:t>
            </w:r>
            <w:r w:rsidR="00CB617B">
              <w:rPr>
                <w:rFonts w:ascii="Times New Roman" w:hAnsi="Times New Roman" w:cs="Times New Roman"/>
              </w:rPr>
              <w:t xml:space="preserve">When these </w:t>
            </w:r>
            <w:r w:rsidR="00D62E13">
              <w:rPr>
                <w:rFonts w:ascii="Times New Roman" w:hAnsi="Times New Roman" w:cs="Times New Roman"/>
              </w:rPr>
              <w:t xml:space="preserve">short term </w:t>
            </w:r>
            <w:r w:rsidR="00CB617B">
              <w:rPr>
                <w:rFonts w:ascii="Times New Roman" w:hAnsi="Times New Roman" w:cs="Times New Roman"/>
              </w:rPr>
              <w:t xml:space="preserve">goals are split into smaller goals and shared amongst other employees, they get to experience </w:t>
            </w:r>
            <w:r w:rsidR="00441333">
              <w:rPr>
                <w:rFonts w:ascii="Times New Roman" w:hAnsi="Times New Roman" w:cs="Times New Roman"/>
              </w:rPr>
              <w:t>feelings of succe</w:t>
            </w:r>
            <w:r w:rsidR="00D62E13">
              <w:rPr>
                <w:rFonts w:ascii="Times New Roman" w:hAnsi="Times New Roman" w:cs="Times New Roman"/>
              </w:rPr>
              <w:t>ss after completing their tasks motivating them to request more tasks.</w:t>
            </w:r>
          </w:p>
        </w:tc>
      </w:tr>
    </w:tbl>
    <w:p w:rsidR="009C3C6C" w:rsidP="00C47209" w14:paraId="23AAD6AE" w14:textId="77777777">
      <w:pPr>
        <w:rPr>
          <w:rFonts w:ascii="Times New Roman" w:hAnsi="Times New Roman" w:cs="Times New Roman"/>
        </w:rPr>
      </w:pPr>
    </w:p>
    <w:p w:rsidR="009C3C6C" w:rsidP="001945F0" w14:paraId="6BFA9611" w14:textId="77777777">
      <w:pPr>
        <w:jc w:val="center"/>
        <w:rPr>
          <w:rFonts w:ascii="Times New Roman" w:hAnsi="Times New Roman" w:cs="Times New Roman"/>
        </w:rPr>
      </w:pPr>
    </w:p>
    <w:p w:rsidR="009C3C6C" w:rsidP="001945F0" w14:paraId="43F9C1D2" w14:textId="77777777">
      <w:pPr>
        <w:jc w:val="center"/>
        <w:rPr>
          <w:rFonts w:ascii="Times New Roman" w:hAnsi="Times New Roman" w:cs="Times New Roman"/>
        </w:rPr>
      </w:pPr>
    </w:p>
    <w:p w:rsidR="00316E53" w:rsidP="00AA2614" w14:paraId="0F7AD7EB" w14:textId="77777777">
      <w:pPr>
        <w:spacing w:line="480" w:lineRule="auto"/>
        <w:jc w:val="center"/>
        <w:rPr>
          <w:rFonts w:ascii="Times New Roman" w:hAnsi="Times New Roman" w:cs="Times New Roman"/>
        </w:rPr>
      </w:pPr>
      <w:r w:rsidRPr="00C84CF5">
        <w:rPr>
          <w:rFonts w:ascii="Times New Roman" w:hAnsi="Times New Roman" w:cs="Times New Roman"/>
        </w:rPr>
        <w:t>References</w:t>
      </w:r>
    </w:p>
    <w:p w:rsidR="009C3C6C" w:rsidP="006A7399" w14:paraId="5F8D73EC" w14:textId="631FB146">
      <w:pPr>
        <w:spacing w:line="480" w:lineRule="auto"/>
        <w:ind w:left="720" w:hanging="720"/>
        <w:contextualSpacing/>
        <w:rPr>
          <w:rFonts w:ascii="Times New Roman" w:hAnsi="Times New Roman" w:cs="Times New Roman"/>
        </w:rPr>
      </w:pPr>
      <w:r w:rsidRPr="00AA2614">
        <w:rPr>
          <w:rFonts w:ascii="Times New Roman" w:hAnsi="Times New Roman" w:cs="Times New Roman"/>
        </w:rPr>
        <w:t>Coccia</w:t>
      </w:r>
      <w:r w:rsidRPr="00AA2614">
        <w:rPr>
          <w:rFonts w:ascii="Times New Roman" w:hAnsi="Times New Roman" w:cs="Times New Roman"/>
        </w:rPr>
        <w:t>, M. (2019). Intrinsic and extrinsic incentives to support motivation and performance of public organizations. </w:t>
      </w:r>
      <w:r w:rsidRPr="00AA2614">
        <w:rPr>
          <w:rFonts w:ascii="Times New Roman" w:hAnsi="Times New Roman" w:cs="Times New Roman"/>
          <w:i/>
          <w:iCs/>
        </w:rPr>
        <w:t>Journal of Economics Bibliography</w:t>
      </w:r>
      <w:r w:rsidRPr="00AA2614">
        <w:rPr>
          <w:rFonts w:ascii="Times New Roman" w:hAnsi="Times New Roman" w:cs="Times New Roman"/>
        </w:rPr>
        <w:t>, </w:t>
      </w:r>
      <w:r w:rsidRPr="00AA2614">
        <w:rPr>
          <w:rFonts w:ascii="Times New Roman" w:hAnsi="Times New Roman" w:cs="Times New Roman"/>
          <w:i/>
          <w:iCs/>
        </w:rPr>
        <w:t>6</w:t>
      </w:r>
      <w:r w:rsidRPr="00AA2614">
        <w:rPr>
          <w:rFonts w:ascii="Times New Roman" w:hAnsi="Times New Roman" w:cs="Times New Roman"/>
        </w:rPr>
        <w:t>(1), 20-29.</w:t>
      </w:r>
    </w:p>
    <w:p w:rsidR="00650D12" w:rsidRPr="00C84CF5" w:rsidP="006A7399" w14:paraId="253A791A" w14:textId="15E0F767">
      <w:pPr>
        <w:spacing w:line="480" w:lineRule="auto"/>
        <w:ind w:left="720" w:hanging="720"/>
        <w:contextualSpacing/>
        <w:rPr>
          <w:rFonts w:ascii="Times New Roman" w:hAnsi="Times New Roman" w:cs="Times New Roman"/>
        </w:rPr>
      </w:pPr>
      <w:r w:rsidRPr="00650D12">
        <w:rPr>
          <w:rFonts w:ascii="Times New Roman" w:hAnsi="Times New Roman" w:cs="Times New Roman"/>
        </w:rPr>
        <w:t>Michlmayr</w:t>
      </w:r>
      <w:r w:rsidRPr="00650D12">
        <w:rPr>
          <w:rFonts w:ascii="Times New Roman" w:hAnsi="Times New Roman" w:cs="Times New Roman"/>
        </w:rPr>
        <w:t xml:space="preserve">, F., &amp; </w:t>
      </w:r>
      <w:r w:rsidRPr="00650D12">
        <w:rPr>
          <w:rFonts w:ascii="Times New Roman" w:hAnsi="Times New Roman" w:cs="Times New Roman"/>
        </w:rPr>
        <w:t>Methlagl</w:t>
      </w:r>
      <w:r w:rsidRPr="00650D12">
        <w:rPr>
          <w:rFonts w:ascii="Times New Roman" w:hAnsi="Times New Roman" w:cs="Times New Roman"/>
        </w:rPr>
        <w:t>, M. (2018). 12 Goal setting and motivation. </w:t>
      </w:r>
      <w:r w:rsidRPr="00650D12">
        <w:rPr>
          <w:rFonts w:ascii="Times New Roman" w:hAnsi="Times New Roman" w:cs="Times New Roman"/>
          <w:i/>
          <w:iCs/>
        </w:rPr>
        <w:t xml:space="preserve">Elite Youth </w:t>
      </w:r>
      <w:bookmarkStart w:id="0" w:name="_GoBack"/>
      <w:bookmarkEnd w:id="0"/>
      <w:r w:rsidRPr="00650D12">
        <w:rPr>
          <w:rFonts w:ascii="Times New Roman" w:hAnsi="Times New Roman" w:cs="Times New Roman"/>
          <w:i/>
          <w:iCs/>
        </w:rPr>
        <w:t>Cycling</w:t>
      </w:r>
      <w:r w:rsidRPr="00650D12">
        <w:rPr>
          <w:rFonts w:ascii="Times New Roman" w:hAnsi="Times New Roman" w:cs="Times New Roman"/>
        </w:rPr>
        <w:t>, 67.</w:t>
      </w:r>
    </w:p>
    <w:sectPr w:rsidSect="00383784">
      <w:headerReference w:type="default" r:id="rId4"/>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CFE" w:rsidP="00B21CFE" w14:paraId="1FB66A01" w14:textId="77777777">
    <w:pPr>
      <w:pStyle w:val="Header"/>
      <w:jc w:val="right"/>
    </w:pPr>
    <w:r>
      <w:t>Motivational Methods Assignment</w:t>
    </w:r>
  </w:p>
  <w:p w:rsidR="00B21CFE" w:rsidP="00B21CFE" w14:paraId="340D589E" w14:textId="77777777">
    <w:pPr>
      <w:pStyle w:val="Header"/>
      <w:jc w:val="right"/>
    </w:pPr>
    <w:r>
      <w:t>Health Care Management HCS/325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17C77A8"/>
    <w:multiLevelType w:val="hybridMultilevel"/>
    <w:tmpl w:val="DA20BBC6"/>
    <w:lvl w:ilvl="0">
      <w:start w:val="0"/>
      <w:numFmt w:val="bullet"/>
      <w:lvlText w:val="-"/>
      <w:lvlJc w:val="left"/>
      <w:pPr>
        <w:ind w:left="720" w:hanging="360"/>
      </w:pPr>
      <w:rPr>
        <w:rFonts w:ascii="Cambria" w:hAnsi="Cambria" w:eastAsiaTheme="minorEastAsia"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CFE"/>
    <w:rsid w:val="00030A2C"/>
    <w:rsid w:val="000736D6"/>
    <w:rsid w:val="000E7EE5"/>
    <w:rsid w:val="000F71C8"/>
    <w:rsid w:val="00105D95"/>
    <w:rsid w:val="00123EA7"/>
    <w:rsid w:val="00167F9A"/>
    <w:rsid w:val="001945F0"/>
    <w:rsid w:val="001C1562"/>
    <w:rsid w:val="001D374D"/>
    <w:rsid w:val="00201883"/>
    <w:rsid w:val="00230043"/>
    <w:rsid w:val="00241ADC"/>
    <w:rsid w:val="00253209"/>
    <w:rsid w:val="00257DAB"/>
    <w:rsid w:val="00280AC8"/>
    <w:rsid w:val="00283B77"/>
    <w:rsid w:val="002850F6"/>
    <w:rsid w:val="002D648E"/>
    <w:rsid w:val="003047F8"/>
    <w:rsid w:val="003136AC"/>
    <w:rsid w:val="00316E53"/>
    <w:rsid w:val="00331927"/>
    <w:rsid w:val="00383784"/>
    <w:rsid w:val="003D5905"/>
    <w:rsid w:val="003E3495"/>
    <w:rsid w:val="00441333"/>
    <w:rsid w:val="004D0992"/>
    <w:rsid w:val="004D5EF9"/>
    <w:rsid w:val="004F01A0"/>
    <w:rsid w:val="00531D44"/>
    <w:rsid w:val="005B56C6"/>
    <w:rsid w:val="005E0C0D"/>
    <w:rsid w:val="00631A62"/>
    <w:rsid w:val="006468AA"/>
    <w:rsid w:val="00650D12"/>
    <w:rsid w:val="00652282"/>
    <w:rsid w:val="00656D50"/>
    <w:rsid w:val="0068782F"/>
    <w:rsid w:val="006A7399"/>
    <w:rsid w:val="006B6EB1"/>
    <w:rsid w:val="006C4FC3"/>
    <w:rsid w:val="006F07A6"/>
    <w:rsid w:val="006F4B5D"/>
    <w:rsid w:val="00735D3C"/>
    <w:rsid w:val="007A79EB"/>
    <w:rsid w:val="007B5DE9"/>
    <w:rsid w:val="007E1C68"/>
    <w:rsid w:val="00820867"/>
    <w:rsid w:val="00827810"/>
    <w:rsid w:val="00837594"/>
    <w:rsid w:val="00843206"/>
    <w:rsid w:val="00896F23"/>
    <w:rsid w:val="008C50D5"/>
    <w:rsid w:val="0090618E"/>
    <w:rsid w:val="009073C7"/>
    <w:rsid w:val="00921B7D"/>
    <w:rsid w:val="009B0390"/>
    <w:rsid w:val="009C0119"/>
    <w:rsid w:val="009C3C6C"/>
    <w:rsid w:val="009F4266"/>
    <w:rsid w:val="009F50EA"/>
    <w:rsid w:val="00A27A3F"/>
    <w:rsid w:val="00A35B87"/>
    <w:rsid w:val="00A4455C"/>
    <w:rsid w:val="00AA2614"/>
    <w:rsid w:val="00B15F09"/>
    <w:rsid w:val="00B21CFE"/>
    <w:rsid w:val="00B2495C"/>
    <w:rsid w:val="00B41DB4"/>
    <w:rsid w:val="00B50912"/>
    <w:rsid w:val="00B5626D"/>
    <w:rsid w:val="00B76956"/>
    <w:rsid w:val="00BB43D4"/>
    <w:rsid w:val="00C43763"/>
    <w:rsid w:val="00C47209"/>
    <w:rsid w:val="00C55CAB"/>
    <w:rsid w:val="00C84CF5"/>
    <w:rsid w:val="00CA3578"/>
    <w:rsid w:val="00CB617B"/>
    <w:rsid w:val="00CF601E"/>
    <w:rsid w:val="00D54006"/>
    <w:rsid w:val="00D62E13"/>
    <w:rsid w:val="00D85A14"/>
    <w:rsid w:val="00DA081B"/>
    <w:rsid w:val="00E21953"/>
    <w:rsid w:val="00E33305"/>
    <w:rsid w:val="00E65BD0"/>
    <w:rsid w:val="00E70F8B"/>
    <w:rsid w:val="00EC5951"/>
    <w:rsid w:val="00F014CF"/>
    <w:rsid w:val="00F30AC4"/>
    <w:rsid w:val="00F646D7"/>
    <w:rsid w:val="00F83DB6"/>
    <w:rsid w:val="00F966D4"/>
    <w:rsid w:val="00FB3C05"/>
    <w:rsid w:val="00FB7665"/>
    <w:rsid w:val="00FC13F7"/>
    <w:rsid w:val="00FE124E"/>
    <w:rsid w:val="00FF0A52"/>
  </w:rsids>
  <m:mathPr>
    <m:mathFont m:val="Cambria Math"/>
    <m:dispDef m:val="0"/>
    <m:wrapRight/>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5:docId w15:val="{4F6D0061-31D0-40FB-8528-43AE02F90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21CFE"/>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B21CFE"/>
    <w:rPr>
      <w:b/>
      <w:bCs/>
    </w:rPr>
  </w:style>
  <w:style w:type="table" w:styleId="TableGrid">
    <w:name w:val="Table Grid"/>
    <w:basedOn w:val="TableNormal"/>
    <w:uiPriority w:val="59"/>
    <w:rsid w:val="00B21CF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21CFE"/>
    <w:pPr>
      <w:tabs>
        <w:tab w:val="center" w:pos="4320"/>
        <w:tab w:val="right" w:pos="8640"/>
      </w:tabs>
    </w:pPr>
  </w:style>
  <w:style w:type="character" w:customStyle="1" w:styleId="HeaderChar">
    <w:name w:val="Header Char"/>
    <w:basedOn w:val="DefaultParagraphFont"/>
    <w:link w:val="Header"/>
    <w:uiPriority w:val="99"/>
    <w:rsid w:val="00B21CFE"/>
  </w:style>
  <w:style w:type="paragraph" w:styleId="Footer">
    <w:name w:val="footer"/>
    <w:basedOn w:val="Normal"/>
    <w:link w:val="FooterChar"/>
    <w:uiPriority w:val="99"/>
    <w:unhideWhenUsed/>
    <w:rsid w:val="00B21CFE"/>
    <w:pPr>
      <w:tabs>
        <w:tab w:val="center" w:pos="4320"/>
        <w:tab w:val="right" w:pos="8640"/>
      </w:tabs>
    </w:pPr>
  </w:style>
  <w:style w:type="character" w:customStyle="1" w:styleId="FooterChar">
    <w:name w:val="Footer Char"/>
    <w:basedOn w:val="DefaultParagraphFont"/>
    <w:link w:val="Footer"/>
    <w:uiPriority w:val="99"/>
    <w:rsid w:val="00B21CFE"/>
  </w:style>
  <w:style w:type="paragraph" w:styleId="ListParagraph">
    <w:name w:val="List Paragraph"/>
    <w:basedOn w:val="Normal"/>
    <w:uiPriority w:val="34"/>
    <w:qFormat/>
    <w:rsid w:val="008278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6</Pages>
  <Words>805</Words>
  <Characters>4591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Christian Hospital</Company>
  <LinksUpToDate>false</LinksUpToDate>
  <CharactersWithSpaces>5386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Carnecia Cole</dc:creator>
  <cp:lastModifiedBy>LAPTOP</cp:lastModifiedBy>
  <cp:revision>8</cp:revision>
  <dcterms:created xsi:type="dcterms:W3CDTF">2020-09-07T15:45:00Z</dcterms:created>
  <dcterms:modified xsi:type="dcterms:W3CDTF">2020-09-07T16:33:00Z</dcterms:modified>
</cp:coreProperties>
</file>